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AB06D" w14:textId="77777777" w:rsidR="00780420" w:rsidRPr="00171B8C" w:rsidRDefault="00780420" w:rsidP="00780420">
      <w:pPr>
        <w:pStyle w:val="NoSpacing"/>
        <w:rPr>
          <w:rFonts w:ascii="Arial" w:hAnsi="Arial" w:cs="Arial"/>
          <w:sz w:val="24"/>
        </w:rPr>
      </w:pPr>
      <w:bookmarkStart w:id="0" w:name="_GoBack"/>
      <w:r w:rsidRPr="00171B8C">
        <w:rPr>
          <w:rFonts w:ascii="Arial" w:hAnsi="Arial" w:cs="Arial"/>
          <w:sz w:val="24"/>
        </w:rPr>
        <w:t>Make a Commitment to Lose Weight</w:t>
      </w:r>
    </w:p>
    <w:p w14:paraId="0935F19D" w14:textId="7FC5184B" w:rsidR="00634AF3" w:rsidRPr="00171B8C" w:rsidRDefault="00634AF3" w:rsidP="00780420">
      <w:pPr>
        <w:pStyle w:val="NoSpacing"/>
        <w:rPr>
          <w:rFonts w:ascii="Arial" w:hAnsi="Arial" w:cs="Arial"/>
          <w:sz w:val="24"/>
        </w:rPr>
      </w:pPr>
    </w:p>
    <w:p w14:paraId="545AF482" w14:textId="77777777" w:rsidR="00780420" w:rsidRPr="00171B8C" w:rsidRDefault="00780420" w:rsidP="00780420">
      <w:pPr>
        <w:pStyle w:val="NoSpacing"/>
        <w:rPr>
          <w:rFonts w:ascii="Arial" w:hAnsi="Arial" w:cs="Arial"/>
          <w:color w:val="404040"/>
          <w:sz w:val="24"/>
        </w:rPr>
      </w:pPr>
      <w:r w:rsidRPr="00171B8C">
        <w:rPr>
          <w:rFonts w:ascii="Arial" w:hAnsi="Arial" w:cs="Arial"/>
          <w:color w:val="404040"/>
          <w:sz w:val="24"/>
          <w:shd w:val="clear" w:color="auto" w:fill="FFFFFF"/>
        </w:rPr>
        <w:t xml:space="preserve">Often, making a commitment to lose weight can be quite a challenging process. Many people resolve to lose the extra weight that is bringing them down. However, it can be easy to get off-track and lose your motivation before you have </w:t>
      </w:r>
      <w:proofErr w:type="gramStart"/>
      <w:r w:rsidRPr="00171B8C">
        <w:rPr>
          <w:rFonts w:ascii="Arial" w:hAnsi="Arial" w:cs="Arial"/>
          <w:color w:val="404040"/>
          <w:sz w:val="24"/>
          <w:shd w:val="clear" w:color="auto" w:fill="FFFFFF"/>
        </w:rPr>
        <w:t>really even</w:t>
      </w:r>
      <w:proofErr w:type="gramEnd"/>
      <w:r w:rsidRPr="00171B8C">
        <w:rPr>
          <w:rFonts w:ascii="Arial" w:hAnsi="Arial" w:cs="Arial"/>
          <w:color w:val="404040"/>
          <w:sz w:val="24"/>
          <w:shd w:val="clear" w:color="auto" w:fill="FFFFFF"/>
        </w:rPr>
        <w:t xml:space="preserve"> begun. This can lead to a cycle of yo-yo dieting, which can be very discouraging and can make you feel like you will never accomplish your goals. The following information will provide a closer look at beneficial tips for making a commitment and sticking with it in order to finally make progress:</w:t>
      </w:r>
      <w:r w:rsidRPr="00171B8C">
        <w:rPr>
          <w:rFonts w:ascii="Arial" w:hAnsi="Arial" w:cs="Arial"/>
          <w:color w:val="404040"/>
          <w:sz w:val="24"/>
        </w:rPr>
        <w:br/>
      </w:r>
    </w:p>
    <w:p w14:paraId="2FE2D3E2" w14:textId="77777777" w:rsidR="00780420" w:rsidRPr="00171B8C" w:rsidRDefault="00780420" w:rsidP="00780420">
      <w:pPr>
        <w:pStyle w:val="NoSpacing"/>
        <w:rPr>
          <w:rStyle w:val="Strong"/>
          <w:rFonts w:ascii="Arial" w:hAnsi="Arial" w:cs="Arial"/>
          <w:color w:val="404040"/>
          <w:sz w:val="24"/>
          <w:shd w:val="clear" w:color="auto" w:fill="FFFFFF"/>
        </w:rPr>
      </w:pPr>
      <w:r w:rsidRPr="00171B8C">
        <w:rPr>
          <w:rFonts w:ascii="Arial" w:hAnsi="Arial" w:cs="Arial"/>
          <w:color w:val="404040"/>
          <w:sz w:val="24"/>
        </w:rPr>
        <w:br/>
      </w:r>
      <w:r w:rsidRPr="00171B8C">
        <w:rPr>
          <w:rStyle w:val="Strong"/>
          <w:rFonts w:ascii="Arial" w:hAnsi="Arial" w:cs="Arial"/>
          <w:color w:val="404040"/>
          <w:sz w:val="24"/>
          <w:shd w:val="clear" w:color="auto" w:fill="FFFFFF"/>
        </w:rPr>
        <w:t>Understand the Reasons You Turn to Food</w:t>
      </w:r>
    </w:p>
    <w:p w14:paraId="6551DF4F" w14:textId="77777777" w:rsidR="00780420" w:rsidRPr="00171B8C" w:rsidRDefault="00780420" w:rsidP="00780420">
      <w:pPr>
        <w:pStyle w:val="NoSpacing"/>
        <w:rPr>
          <w:rFonts w:ascii="Arial" w:hAnsi="Arial" w:cs="Arial"/>
          <w:color w:val="404040"/>
          <w:sz w:val="24"/>
        </w:rPr>
      </w:pPr>
      <w:r w:rsidRPr="00171B8C">
        <w:rPr>
          <w:rFonts w:ascii="Arial" w:hAnsi="Arial" w:cs="Arial"/>
          <w:color w:val="404040"/>
          <w:sz w:val="24"/>
        </w:rPr>
        <w:br/>
      </w:r>
      <w:r w:rsidRPr="00171B8C">
        <w:rPr>
          <w:rFonts w:ascii="Arial" w:hAnsi="Arial" w:cs="Arial"/>
          <w:color w:val="404040"/>
          <w:sz w:val="24"/>
          <w:shd w:val="clear" w:color="auto" w:fill="FFFFFF"/>
        </w:rPr>
        <w:t xml:space="preserve">Often, overeating is caused by a deeper underlying issue. Some people eat out of boredom and others may eat due to sadness. Food can be very comforting and can help to take your mind </w:t>
      </w:r>
      <w:proofErr w:type="gramStart"/>
      <w:r w:rsidRPr="00171B8C">
        <w:rPr>
          <w:rFonts w:ascii="Arial" w:hAnsi="Arial" w:cs="Arial"/>
          <w:color w:val="404040"/>
          <w:sz w:val="24"/>
          <w:shd w:val="clear" w:color="auto" w:fill="FFFFFF"/>
        </w:rPr>
        <w:t>off of</w:t>
      </w:r>
      <w:proofErr w:type="gramEnd"/>
      <w:r w:rsidRPr="00171B8C">
        <w:rPr>
          <w:rFonts w:ascii="Arial" w:hAnsi="Arial" w:cs="Arial"/>
          <w:color w:val="404040"/>
          <w:sz w:val="24"/>
          <w:shd w:val="clear" w:color="auto" w:fill="FFFFFF"/>
        </w:rPr>
        <w:t xml:space="preserve"> certain issues. However, if you find that you are using food as a tool to cope with the stresses of your life, it may be time to break the cycle. There are likely other more positive ways you can begin to fill any voids you may have. </w:t>
      </w:r>
      <w:r w:rsidRPr="00171B8C">
        <w:rPr>
          <w:rFonts w:ascii="Arial" w:hAnsi="Arial" w:cs="Arial"/>
          <w:color w:val="404040"/>
          <w:sz w:val="24"/>
        </w:rPr>
        <w:br/>
      </w:r>
    </w:p>
    <w:p w14:paraId="7F40EE7D" w14:textId="77777777" w:rsidR="00780420" w:rsidRPr="00171B8C" w:rsidRDefault="00780420" w:rsidP="00780420">
      <w:pPr>
        <w:pStyle w:val="NoSpacing"/>
        <w:rPr>
          <w:rStyle w:val="Strong"/>
          <w:rFonts w:ascii="Arial" w:hAnsi="Arial" w:cs="Arial"/>
          <w:color w:val="404040"/>
          <w:sz w:val="24"/>
          <w:shd w:val="clear" w:color="auto" w:fill="FFFFFF"/>
        </w:rPr>
      </w:pPr>
      <w:r w:rsidRPr="00171B8C">
        <w:rPr>
          <w:rFonts w:ascii="Arial" w:hAnsi="Arial" w:cs="Arial"/>
          <w:color w:val="404040"/>
          <w:sz w:val="24"/>
        </w:rPr>
        <w:br/>
      </w:r>
      <w:r w:rsidRPr="00171B8C">
        <w:rPr>
          <w:rStyle w:val="Strong"/>
          <w:rFonts w:ascii="Arial" w:hAnsi="Arial" w:cs="Arial"/>
          <w:color w:val="404040"/>
          <w:sz w:val="24"/>
          <w:shd w:val="clear" w:color="auto" w:fill="FFFFFF"/>
        </w:rPr>
        <w:t>Find Alternative Coping Mechanisms</w:t>
      </w:r>
    </w:p>
    <w:p w14:paraId="15ED737E" w14:textId="77777777" w:rsidR="00780420" w:rsidRPr="00171B8C" w:rsidRDefault="00780420" w:rsidP="00780420">
      <w:pPr>
        <w:pStyle w:val="NoSpacing"/>
        <w:rPr>
          <w:rFonts w:ascii="Arial" w:hAnsi="Arial" w:cs="Arial"/>
          <w:color w:val="404040"/>
          <w:sz w:val="24"/>
        </w:rPr>
      </w:pPr>
      <w:r w:rsidRPr="00171B8C">
        <w:rPr>
          <w:rFonts w:ascii="Arial" w:hAnsi="Arial" w:cs="Arial"/>
          <w:color w:val="404040"/>
          <w:sz w:val="24"/>
        </w:rPr>
        <w:br/>
      </w:r>
      <w:r w:rsidRPr="00171B8C">
        <w:rPr>
          <w:rFonts w:ascii="Arial" w:hAnsi="Arial" w:cs="Arial"/>
          <w:color w:val="404040"/>
          <w:sz w:val="24"/>
          <w:shd w:val="clear" w:color="auto" w:fill="FFFFFF"/>
        </w:rPr>
        <w:t xml:space="preserve">Once you have identified the cause of your overeating, you need to begin to address this issue and find better coping mechanisms. If you are eating out of boredom, you may want to consider taking up a new hobby that will bring more enjoyment into your life. For example, you may want to learn to play a new instrument or try a new sport. This will help to take your mind </w:t>
      </w:r>
      <w:proofErr w:type="gramStart"/>
      <w:r w:rsidRPr="00171B8C">
        <w:rPr>
          <w:rFonts w:ascii="Arial" w:hAnsi="Arial" w:cs="Arial"/>
          <w:color w:val="404040"/>
          <w:sz w:val="24"/>
          <w:shd w:val="clear" w:color="auto" w:fill="FFFFFF"/>
        </w:rPr>
        <w:t>off of</w:t>
      </w:r>
      <w:proofErr w:type="gramEnd"/>
      <w:r w:rsidRPr="00171B8C">
        <w:rPr>
          <w:rFonts w:ascii="Arial" w:hAnsi="Arial" w:cs="Arial"/>
          <w:color w:val="404040"/>
          <w:sz w:val="24"/>
          <w:shd w:val="clear" w:color="auto" w:fill="FFFFFF"/>
        </w:rPr>
        <w:t xml:space="preserve"> eating and will allow you to focus your energy on something else.</w:t>
      </w:r>
      <w:r w:rsidRPr="00171B8C">
        <w:rPr>
          <w:rFonts w:ascii="Arial" w:hAnsi="Arial" w:cs="Arial"/>
          <w:color w:val="404040"/>
          <w:sz w:val="24"/>
        </w:rPr>
        <w:br/>
      </w:r>
    </w:p>
    <w:p w14:paraId="7B39EFEE" w14:textId="77777777" w:rsidR="00780420" w:rsidRPr="00171B8C" w:rsidRDefault="00780420" w:rsidP="00780420">
      <w:pPr>
        <w:pStyle w:val="NoSpacing"/>
        <w:rPr>
          <w:rStyle w:val="Strong"/>
          <w:rFonts w:ascii="Arial" w:hAnsi="Arial" w:cs="Arial"/>
          <w:color w:val="404040"/>
          <w:sz w:val="24"/>
          <w:shd w:val="clear" w:color="auto" w:fill="FFFFFF"/>
        </w:rPr>
      </w:pPr>
      <w:r w:rsidRPr="00171B8C">
        <w:rPr>
          <w:rFonts w:ascii="Arial" w:hAnsi="Arial" w:cs="Arial"/>
          <w:color w:val="404040"/>
          <w:sz w:val="24"/>
        </w:rPr>
        <w:br/>
      </w:r>
      <w:r w:rsidRPr="00171B8C">
        <w:rPr>
          <w:rStyle w:val="Strong"/>
          <w:rFonts w:ascii="Arial" w:hAnsi="Arial" w:cs="Arial"/>
          <w:color w:val="404040"/>
          <w:sz w:val="24"/>
          <w:shd w:val="clear" w:color="auto" w:fill="FFFFFF"/>
        </w:rPr>
        <w:t>Hold Yourself Accountable</w:t>
      </w:r>
    </w:p>
    <w:p w14:paraId="4741F2AD" w14:textId="517471AE" w:rsidR="00780420" w:rsidRPr="00171B8C" w:rsidRDefault="00780420" w:rsidP="00780420">
      <w:pPr>
        <w:pStyle w:val="NoSpacing"/>
        <w:rPr>
          <w:rFonts w:ascii="Arial" w:hAnsi="Arial" w:cs="Arial"/>
          <w:sz w:val="24"/>
        </w:rPr>
      </w:pPr>
      <w:r w:rsidRPr="00171B8C">
        <w:rPr>
          <w:rFonts w:ascii="Arial" w:hAnsi="Arial" w:cs="Arial"/>
          <w:color w:val="404040"/>
          <w:sz w:val="24"/>
        </w:rPr>
        <w:br/>
      </w:r>
      <w:r w:rsidRPr="00171B8C">
        <w:rPr>
          <w:rFonts w:ascii="Arial" w:hAnsi="Arial" w:cs="Arial"/>
          <w:color w:val="404040"/>
          <w:sz w:val="24"/>
          <w:shd w:val="clear" w:color="auto" w:fill="FFFFFF"/>
        </w:rPr>
        <w:t xml:space="preserve">Once you have made the commitment to finally lose the extra weight that is bothering you, you need to hold yourself accountable for your decisions. It might be helpful to track your progress, creative short term and </w:t>
      </w:r>
      <w:proofErr w:type="gramStart"/>
      <w:r w:rsidRPr="00171B8C">
        <w:rPr>
          <w:rFonts w:ascii="Arial" w:hAnsi="Arial" w:cs="Arial"/>
          <w:color w:val="404040"/>
          <w:sz w:val="24"/>
          <w:shd w:val="clear" w:color="auto" w:fill="FFFFFF"/>
        </w:rPr>
        <w:t>long term</w:t>
      </w:r>
      <w:proofErr w:type="gramEnd"/>
      <w:r w:rsidRPr="00171B8C">
        <w:rPr>
          <w:rFonts w:ascii="Arial" w:hAnsi="Arial" w:cs="Arial"/>
          <w:color w:val="404040"/>
          <w:sz w:val="24"/>
          <w:shd w:val="clear" w:color="auto" w:fill="FFFFFF"/>
        </w:rPr>
        <w:t xml:space="preserve"> goals, and keep a food journal. Monitoring the </w:t>
      </w:r>
      <w:proofErr w:type="gramStart"/>
      <w:r w:rsidRPr="00171B8C">
        <w:rPr>
          <w:rFonts w:ascii="Arial" w:hAnsi="Arial" w:cs="Arial"/>
          <w:color w:val="404040"/>
          <w:sz w:val="24"/>
          <w:shd w:val="clear" w:color="auto" w:fill="FFFFFF"/>
        </w:rPr>
        <w:t>progress</w:t>
      </w:r>
      <w:proofErr w:type="gramEnd"/>
      <w:r w:rsidRPr="00171B8C">
        <w:rPr>
          <w:rFonts w:ascii="Arial" w:hAnsi="Arial" w:cs="Arial"/>
          <w:color w:val="404040"/>
          <w:sz w:val="24"/>
          <w:shd w:val="clear" w:color="auto" w:fill="FFFFFF"/>
        </w:rPr>
        <w:t xml:space="preserve"> you made can help to keep you motivated and more on track in the long run. </w:t>
      </w:r>
      <w:r w:rsidRPr="00171B8C">
        <w:rPr>
          <w:rFonts w:ascii="Arial" w:hAnsi="Arial" w:cs="Arial"/>
          <w:color w:val="404040"/>
          <w:sz w:val="24"/>
        </w:rPr>
        <w:br/>
      </w:r>
      <w:r w:rsidRPr="00171B8C">
        <w:rPr>
          <w:rFonts w:ascii="Arial" w:hAnsi="Arial" w:cs="Arial"/>
          <w:color w:val="404040"/>
          <w:sz w:val="24"/>
        </w:rPr>
        <w:br/>
      </w:r>
      <w:r w:rsidRPr="00171B8C">
        <w:rPr>
          <w:rFonts w:ascii="Arial" w:hAnsi="Arial" w:cs="Arial"/>
          <w:color w:val="404040"/>
          <w:sz w:val="24"/>
          <w:shd w:val="clear" w:color="auto" w:fill="FFFFFF"/>
        </w:rPr>
        <w:t xml:space="preserve">Overall, understanding why you are overeating, finding new hobbies and activities to cheer you up and distract you, and holding yourself accountable for the decisions you make each day can make a huge difference regarding the amount of progress you are able to make. It is important to create sustainable and realistic goals for yourself and to stick to your commitments. If you </w:t>
      </w:r>
      <w:proofErr w:type="gramStart"/>
      <w:r w:rsidRPr="00171B8C">
        <w:rPr>
          <w:rFonts w:ascii="Arial" w:hAnsi="Arial" w:cs="Arial"/>
          <w:color w:val="404040"/>
          <w:sz w:val="24"/>
          <w:shd w:val="clear" w:color="auto" w:fill="FFFFFF"/>
        </w:rPr>
        <w:t>are able to</w:t>
      </w:r>
      <w:proofErr w:type="gramEnd"/>
      <w:r w:rsidRPr="00171B8C">
        <w:rPr>
          <w:rFonts w:ascii="Arial" w:hAnsi="Arial" w:cs="Arial"/>
          <w:color w:val="404040"/>
          <w:sz w:val="24"/>
          <w:shd w:val="clear" w:color="auto" w:fill="FFFFFF"/>
        </w:rPr>
        <w:t xml:space="preserve"> stay positive and realistic about your goals, it will make them easier to attain.</w:t>
      </w:r>
      <w:bookmarkEnd w:id="0"/>
    </w:p>
    <w:sectPr w:rsidR="00780420" w:rsidRPr="00171B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420"/>
    <w:rsid w:val="00171B8C"/>
    <w:rsid w:val="00634AF3"/>
    <w:rsid w:val="00780420"/>
    <w:rsid w:val="00DF6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F0EFF"/>
  <w15:chartTrackingRefBased/>
  <w15:docId w15:val="{8FA649D3-EEAF-4461-BB89-F3C16D2A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80420"/>
    <w:pPr>
      <w:spacing w:after="0" w:line="240" w:lineRule="auto"/>
    </w:pPr>
  </w:style>
  <w:style w:type="character" w:styleId="Strong">
    <w:name w:val="Strong"/>
    <w:basedOn w:val="DefaultParagraphFont"/>
    <w:uiPriority w:val="22"/>
    <w:qFormat/>
    <w:rsid w:val="007804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2019-05-29T14:54:00Z</dcterms:created>
  <dcterms:modified xsi:type="dcterms:W3CDTF">2019-05-29T17:40:00Z</dcterms:modified>
</cp:coreProperties>
</file>